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ED" w:rsidRDefault="00C53C29" w:rsidP="003073BF">
      <w:pPr>
        <w:pStyle w:val="Corpsdetexte"/>
        <w:spacing w:before="87"/>
        <w:ind w:left="177"/>
        <w:jc w:val="center"/>
      </w:pPr>
      <w:r>
        <w:rPr>
          <w:color w:val="660066"/>
        </w:rPr>
        <w:t>Centre Technique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des</w:t>
      </w:r>
      <w:r>
        <w:rPr>
          <w:color w:val="660066"/>
          <w:spacing w:val="1"/>
        </w:rPr>
        <w:t xml:space="preserve"> </w:t>
      </w:r>
      <w:proofErr w:type="spellStart"/>
      <w:r>
        <w:rPr>
          <w:color w:val="660066"/>
        </w:rPr>
        <w:t>Culltures</w:t>
      </w:r>
      <w:proofErr w:type="spellEnd"/>
      <w:r>
        <w:rPr>
          <w:color w:val="660066"/>
          <w:spacing w:val="1"/>
        </w:rPr>
        <w:t xml:space="preserve"> </w:t>
      </w:r>
      <w:r>
        <w:rPr>
          <w:color w:val="660066"/>
        </w:rPr>
        <w:t>Protégées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et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Géothermiques</w:t>
      </w:r>
    </w:p>
    <w:p w:rsidR="005467ED" w:rsidRDefault="005467ED">
      <w:pPr>
        <w:spacing w:before="11"/>
        <w:rPr>
          <w:b/>
          <w:sz w:val="49"/>
        </w:rPr>
      </w:pPr>
    </w:p>
    <w:p w:rsidR="005467ED" w:rsidRDefault="00C53C29">
      <w:pPr>
        <w:pStyle w:val="Heading1"/>
      </w:pPr>
      <w:r>
        <w:t>OFFRE</w:t>
      </w:r>
      <w:r>
        <w:rPr>
          <w:spacing w:val="6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PRIX</w:t>
      </w:r>
      <w:r w:rsidR="003073BF">
        <w:t xml:space="preserve"> n° 50/2022</w:t>
      </w:r>
    </w:p>
    <w:p w:rsidR="005467ED" w:rsidRDefault="00C53C29">
      <w:pPr>
        <w:spacing w:before="22"/>
        <w:ind w:left="4299" w:right="4287"/>
        <w:jc w:val="center"/>
        <w:rPr>
          <w:b/>
        </w:rPr>
      </w:pPr>
      <w:r>
        <w:rPr>
          <w:b/>
        </w:rPr>
        <w:t>FERTILISANT</w:t>
      </w:r>
      <w:proofErr w:type="gramStart"/>
      <w:r>
        <w:rPr>
          <w:b/>
        </w:rPr>
        <w:t>,PRODUITS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PESTICIDES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4"/>
        </w:rPr>
        <w:t xml:space="preserve"> </w:t>
      </w:r>
      <w:r>
        <w:rPr>
          <w:b/>
        </w:rPr>
        <w:t>SUBSTRATS</w:t>
      </w:r>
    </w:p>
    <w:p w:rsidR="003073BF" w:rsidRPr="003073BF" w:rsidRDefault="003073BF" w:rsidP="003073BF">
      <w:pPr>
        <w:bidi/>
        <w:jc w:val="center"/>
        <w:outlineLvl w:val="0"/>
        <w:rPr>
          <w:rFonts w:ascii="Arabic Typesetting" w:hAnsi="Arabic Typesetting" w:cs="Arabic Typesetting"/>
          <w:b/>
          <w:bCs/>
          <w:sz w:val="56"/>
          <w:szCs w:val="56"/>
        </w:rPr>
      </w:pPr>
      <w:r w:rsidRPr="00C06A91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إعلان </w:t>
      </w:r>
      <w:r w:rsidRPr="003073B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استشارة</w:t>
      </w:r>
      <w:r w:rsidRPr="003073BF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3073BF">
        <w:rPr>
          <w:rFonts w:ascii="Arabic Typesetting" w:hAnsi="Arabic Typesetting" w:cs="Arabic Typesetting"/>
          <w:b/>
          <w:bCs/>
          <w:sz w:val="56"/>
          <w:szCs w:val="56"/>
          <w:rtl/>
        </w:rPr>
        <w:t>عــدد</w:t>
      </w:r>
      <w:r w:rsidRPr="003073BF">
        <w:rPr>
          <w:rFonts w:ascii="Arabic Typesetting" w:hAnsi="Arabic Typesetting" w:cs="Arabic Typesetting"/>
          <w:b/>
          <w:bCs/>
          <w:sz w:val="56"/>
          <w:szCs w:val="56"/>
        </w:rPr>
        <w:t xml:space="preserve">050/2022 </w:t>
      </w:r>
    </w:p>
    <w:p w:rsidR="003073BF" w:rsidRPr="003073BF" w:rsidRDefault="003073BF" w:rsidP="003073BF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</w:rPr>
      </w:pPr>
      <w:r w:rsidRPr="003073B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حول الأسعار قصد التزود</w:t>
      </w:r>
      <w:r w:rsidRPr="003073BF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3073B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لاقتناء </w:t>
      </w:r>
      <w:proofErr w:type="spellStart"/>
      <w:r w:rsidRPr="003073BF">
        <w:rPr>
          <w:rFonts w:ascii="Arabic Typesetting" w:hAnsi="Arabic Typesetting" w:cs="Arabic Typesetting"/>
          <w:b/>
          <w:bCs/>
          <w:sz w:val="56"/>
          <w:szCs w:val="56"/>
          <w:rtl/>
        </w:rPr>
        <w:t>أسمدة،</w:t>
      </w:r>
      <w:proofErr w:type="spellEnd"/>
      <w:r w:rsidRPr="003073B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مبيدات و مواد متفاعلة</w:t>
      </w:r>
    </w:p>
    <w:p w:rsidR="003073BF" w:rsidRDefault="003073BF" w:rsidP="003073BF">
      <w:pPr>
        <w:jc w:val="both"/>
        <w:rPr>
          <w:szCs w:val="26"/>
        </w:rPr>
      </w:pPr>
    </w:p>
    <w:p w:rsidR="00336F33" w:rsidRPr="00451F59" w:rsidRDefault="003073BF" w:rsidP="00336F33">
      <w:pPr>
        <w:bidi/>
        <w:jc w:val="both"/>
        <w:rPr>
          <w:b/>
          <w:bCs/>
          <w:szCs w:val="26"/>
          <w:u w:val="single"/>
        </w:rPr>
      </w:pPr>
      <w:r w:rsidRPr="00821F1F">
        <w:rPr>
          <w:szCs w:val="26"/>
          <w:rtl/>
        </w:rPr>
        <w:t xml:space="preserve">يعتزم المركز الفني للزراعات المحمية  والجيوحرارية </w:t>
      </w:r>
      <w:r w:rsidRPr="00611349">
        <w:rPr>
          <w:szCs w:val="26"/>
          <w:rtl/>
        </w:rPr>
        <w:t>اقتناء</w:t>
      </w:r>
      <w:r>
        <w:rPr>
          <w:szCs w:val="26"/>
        </w:rPr>
        <w:t xml:space="preserve"> </w:t>
      </w:r>
      <w:proofErr w:type="spellStart"/>
      <w:r w:rsidRPr="002A0DD6">
        <w:rPr>
          <w:szCs w:val="26"/>
          <w:rtl/>
        </w:rPr>
        <w:t>أسمدة،</w:t>
      </w:r>
      <w:proofErr w:type="spellEnd"/>
      <w:r w:rsidRPr="002A0DD6">
        <w:rPr>
          <w:szCs w:val="26"/>
          <w:rtl/>
        </w:rPr>
        <w:t xml:space="preserve"> مبيدات و مواد متفاعلة</w:t>
      </w:r>
      <w:r w:rsidR="00336F33">
        <w:rPr>
          <w:szCs w:val="26"/>
        </w:rPr>
        <w:t xml:space="preserve"> </w:t>
      </w:r>
      <w:r w:rsidR="00336F33" w:rsidRPr="00336F33">
        <w:rPr>
          <w:szCs w:val="26"/>
          <w:rtl/>
        </w:rPr>
        <w:t>مفصلة بالجدول الموالي</w:t>
      </w:r>
      <w:r w:rsidRPr="00821F1F">
        <w:rPr>
          <w:szCs w:val="26"/>
          <w:rtl/>
        </w:rPr>
        <w:t>. و بالتالي يتقدم إليكم بطلب المشاركة في الاستشارة عــــ</w:t>
      </w:r>
      <w:r>
        <w:rPr>
          <w:szCs w:val="26"/>
        </w:rPr>
        <w:t>050</w:t>
      </w:r>
      <w:r w:rsidRPr="00821F1F">
        <w:rPr>
          <w:szCs w:val="26"/>
        </w:rPr>
        <w:t>/202</w:t>
      </w:r>
      <w:r>
        <w:rPr>
          <w:szCs w:val="26"/>
        </w:rPr>
        <w:t>2</w:t>
      </w:r>
      <w:proofErr w:type="spellStart"/>
      <w:r w:rsidRPr="00821F1F">
        <w:rPr>
          <w:szCs w:val="26"/>
          <w:rtl/>
        </w:rPr>
        <w:t>ـــــدد</w:t>
      </w:r>
      <w:proofErr w:type="spellEnd"/>
      <w:r w:rsidRPr="00821F1F">
        <w:rPr>
          <w:szCs w:val="26"/>
          <w:rtl/>
        </w:rPr>
        <w:t xml:space="preserve"> و إرسال العروض عن طريق البريد مضمون الوصول </w:t>
      </w:r>
      <w:proofErr w:type="spellStart"/>
      <w:r w:rsidRPr="00821F1F">
        <w:rPr>
          <w:szCs w:val="26"/>
          <w:rtl/>
        </w:rPr>
        <w:t>أوعن</w:t>
      </w:r>
      <w:proofErr w:type="spellEnd"/>
      <w:r w:rsidRPr="00821F1F">
        <w:rPr>
          <w:szCs w:val="26"/>
          <w:rtl/>
        </w:rPr>
        <w:t xml:space="preserve"> طريق البريد السريع أو التسليم المباشر إلى مكتب الضبط بالمركز داخل ظرف مغلق مكتوب عليه "لا يفتح استشارة عــدد </w:t>
      </w:r>
      <w:r>
        <w:rPr>
          <w:szCs w:val="26"/>
        </w:rPr>
        <w:t>050/2022</w:t>
      </w:r>
      <w:r w:rsidRPr="00821F1F">
        <w:rPr>
          <w:szCs w:val="26"/>
          <w:rtl/>
        </w:rPr>
        <w:t xml:space="preserve"> </w:t>
      </w:r>
      <w:proofErr w:type="spellStart"/>
      <w:r w:rsidRPr="00821F1F">
        <w:rPr>
          <w:szCs w:val="26"/>
          <w:rtl/>
        </w:rPr>
        <w:t>"</w:t>
      </w:r>
      <w:proofErr w:type="spellEnd"/>
      <w:r w:rsidR="00336F33" w:rsidRPr="00451F59">
        <w:rPr>
          <w:szCs w:val="26"/>
          <w:rtl/>
        </w:rPr>
        <w:t xml:space="preserve"> على العنوان </w:t>
      </w:r>
      <w:proofErr w:type="spellStart"/>
      <w:r w:rsidR="00336F33" w:rsidRPr="00451F59">
        <w:rPr>
          <w:szCs w:val="26"/>
          <w:rtl/>
        </w:rPr>
        <w:t>التالي:</w:t>
      </w:r>
      <w:proofErr w:type="spellEnd"/>
      <w:r w:rsidR="00336F33" w:rsidRPr="00451F59">
        <w:rPr>
          <w:szCs w:val="26"/>
          <w:rtl/>
        </w:rPr>
        <w:t xml:space="preserve"> المركز الفني للزراعات المحمية و </w:t>
      </w:r>
      <w:proofErr w:type="spellStart"/>
      <w:r w:rsidR="00336F33" w:rsidRPr="00451F59">
        <w:rPr>
          <w:szCs w:val="26"/>
          <w:rtl/>
        </w:rPr>
        <w:t>الجيوحرارية،</w:t>
      </w:r>
      <w:proofErr w:type="spellEnd"/>
      <w:r w:rsidR="00336F33" w:rsidRPr="00451F59">
        <w:rPr>
          <w:szCs w:val="26"/>
          <w:rtl/>
        </w:rPr>
        <w:t xml:space="preserve"> حي المنارة ـ  ص </w:t>
      </w:r>
      <w:proofErr w:type="spellStart"/>
      <w:r w:rsidR="00336F33" w:rsidRPr="00451F59">
        <w:rPr>
          <w:szCs w:val="26"/>
          <w:rtl/>
        </w:rPr>
        <w:t>ب65</w:t>
      </w:r>
      <w:proofErr w:type="spellEnd"/>
      <w:r w:rsidR="00336F33" w:rsidRPr="00451F59">
        <w:rPr>
          <w:szCs w:val="26"/>
          <w:rtl/>
        </w:rPr>
        <w:t xml:space="preserve"> مكتب بريد حي </w:t>
      </w:r>
      <w:proofErr w:type="spellStart"/>
      <w:r w:rsidR="00336F33" w:rsidRPr="00451F59">
        <w:rPr>
          <w:szCs w:val="26"/>
          <w:rtl/>
        </w:rPr>
        <w:t>المنارة6011</w:t>
      </w:r>
      <w:proofErr w:type="spellEnd"/>
      <w:r w:rsidR="00336F33" w:rsidRPr="00451F59">
        <w:rPr>
          <w:szCs w:val="26"/>
          <w:rtl/>
        </w:rPr>
        <w:t xml:space="preserve"> </w:t>
      </w:r>
      <w:proofErr w:type="spellStart"/>
      <w:r w:rsidR="00336F33" w:rsidRPr="00451F59">
        <w:rPr>
          <w:szCs w:val="26"/>
          <w:rtl/>
        </w:rPr>
        <w:t>قابس</w:t>
      </w:r>
      <w:proofErr w:type="spellEnd"/>
      <w:r w:rsidR="00336F33" w:rsidRPr="00451F59">
        <w:rPr>
          <w:szCs w:val="26"/>
        </w:rPr>
        <w:t xml:space="preserve"> </w:t>
      </w:r>
      <w:r w:rsidR="00336F33" w:rsidRPr="00451F59">
        <w:rPr>
          <w:szCs w:val="26"/>
          <w:rtl/>
        </w:rPr>
        <w:t xml:space="preserve">و </w:t>
      </w:r>
      <w:r w:rsidR="00336F33" w:rsidRPr="00451F59">
        <w:rPr>
          <w:b/>
          <w:bCs/>
          <w:szCs w:val="26"/>
          <w:u w:val="single"/>
          <w:rtl/>
        </w:rPr>
        <w:t xml:space="preserve">ذلك قبل يوم  </w:t>
      </w:r>
      <w:r w:rsidR="00336F33" w:rsidRPr="00451F59">
        <w:rPr>
          <w:b/>
          <w:bCs/>
          <w:szCs w:val="26"/>
          <w:u w:val="single"/>
        </w:rPr>
        <w:t>12</w:t>
      </w:r>
      <w:r w:rsidR="00336F33" w:rsidRPr="00451F59">
        <w:rPr>
          <w:b/>
          <w:bCs/>
          <w:szCs w:val="26"/>
          <w:u w:val="single"/>
          <w:rtl/>
        </w:rPr>
        <w:t xml:space="preserve"> أكتوبر 2022 على الساعة 12.00.</w:t>
      </w:r>
    </w:p>
    <w:p w:rsidR="005467ED" w:rsidRDefault="00C53C29">
      <w:pPr>
        <w:spacing w:before="14"/>
        <w:ind w:left="170"/>
      </w:pPr>
      <w:r>
        <w:rPr>
          <w:b/>
        </w:rPr>
        <w:t>Fournisseur:</w:t>
      </w:r>
      <w:r>
        <w:rPr>
          <w:b/>
          <w:spacing w:val="30"/>
        </w:rPr>
        <w:t xml:space="preserve"> </w:t>
      </w:r>
      <w:r>
        <w:t>…………………………………………………………………</w:t>
      </w:r>
    </w:p>
    <w:p w:rsidR="005467ED" w:rsidRDefault="00C53C29">
      <w:pPr>
        <w:spacing w:before="22"/>
        <w:ind w:left="170"/>
      </w:pPr>
      <w:r>
        <w:rPr>
          <w:b/>
        </w:rPr>
        <w:t>Matricule</w:t>
      </w:r>
      <w:r>
        <w:rPr>
          <w:b/>
          <w:spacing w:val="15"/>
        </w:rPr>
        <w:t xml:space="preserve"> </w:t>
      </w:r>
      <w:r>
        <w:rPr>
          <w:b/>
        </w:rPr>
        <w:t>fiscale:</w:t>
      </w:r>
      <w:r>
        <w:rPr>
          <w:b/>
          <w:spacing w:val="14"/>
        </w:rPr>
        <w:t xml:space="preserve"> </w:t>
      </w:r>
      <w:r>
        <w:t>………………………………………………………...</w:t>
      </w:r>
    </w:p>
    <w:p w:rsidR="005467ED" w:rsidRDefault="00C53C29">
      <w:pPr>
        <w:spacing w:before="22" w:after="16"/>
        <w:ind w:left="170"/>
      </w:pPr>
      <w:proofErr w:type="spellStart"/>
      <w:r>
        <w:rPr>
          <w:b/>
        </w:rPr>
        <w:t>Adressse</w:t>
      </w:r>
      <w:proofErr w:type="spellEnd"/>
      <w:r>
        <w:rPr>
          <w:b/>
        </w:rPr>
        <w:t>:</w:t>
      </w:r>
      <w:r>
        <w:rPr>
          <w:b/>
          <w:spacing w:val="32"/>
        </w:rPr>
        <w:t xml:space="preserve"> </w:t>
      </w:r>
      <w:r>
        <w:t>…………………………………………………………………....</w:t>
      </w: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"/>
        <w:gridCol w:w="2135"/>
        <w:gridCol w:w="8"/>
        <w:gridCol w:w="3664"/>
        <w:gridCol w:w="8"/>
        <w:gridCol w:w="5231"/>
        <w:gridCol w:w="8"/>
        <w:gridCol w:w="969"/>
        <w:gridCol w:w="8"/>
        <w:gridCol w:w="1209"/>
        <w:gridCol w:w="8"/>
        <w:gridCol w:w="1257"/>
        <w:gridCol w:w="8"/>
      </w:tblGrid>
      <w:tr w:rsidR="005467ED" w:rsidTr="00DC2643">
        <w:trPr>
          <w:gridBefore w:val="1"/>
          <w:wBefore w:w="8" w:type="dxa"/>
          <w:trHeight w:val="560"/>
        </w:trPr>
        <w:tc>
          <w:tcPr>
            <w:tcW w:w="2143" w:type="dxa"/>
            <w:gridSpan w:val="2"/>
          </w:tcPr>
          <w:p w:rsidR="005467ED" w:rsidRDefault="00C53C29">
            <w:pPr>
              <w:pStyle w:val="TableParagraph"/>
              <w:spacing w:before="0" w:line="263" w:lineRule="exact"/>
              <w:ind w:left="41"/>
              <w:rPr>
                <w:b/>
              </w:rPr>
            </w:pPr>
            <w:r>
              <w:rPr>
                <w:b/>
              </w:rPr>
              <w:t>Nature</w:t>
            </w: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spacing w:before="0" w:line="263" w:lineRule="exact"/>
              <w:ind w:left="1116"/>
              <w:rPr>
                <w:b/>
              </w:rPr>
            </w:pPr>
            <w:r>
              <w:rPr>
                <w:b/>
              </w:rPr>
              <w:t>Nom 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produit</w:t>
            </w:r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spacing w:before="0" w:line="263" w:lineRule="exact"/>
              <w:ind w:left="2003" w:right="2006"/>
              <w:jc w:val="center"/>
              <w:rPr>
                <w:b/>
              </w:rPr>
            </w:pPr>
            <w:r>
              <w:rPr>
                <w:b/>
              </w:rPr>
              <w:t>Spécification</w:t>
            </w:r>
          </w:p>
          <w:p w:rsidR="005467ED" w:rsidRDefault="00C53C29">
            <w:pPr>
              <w:pStyle w:val="TableParagraph"/>
              <w:spacing w:before="22" w:line="256" w:lineRule="exact"/>
              <w:ind w:left="2003" w:right="1958"/>
              <w:jc w:val="center"/>
              <w:rPr>
                <w:b/>
              </w:rPr>
            </w:pP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produit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spacing w:before="0" w:line="263" w:lineRule="exact"/>
              <w:ind w:left="176" w:right="133"/>
              <w:jc w:val="center"/>
              <w:rPr>
                <w:b/>
              </w:rPr>
            </w:pPr>
            <w:r>
              <w:rPr>
                <w:b/>
              </w:rPr>
              <w:t>QTE</w:t>
            </w:r>
          </w:p>
        </w:tc>
        <w:tc>
          <w:tcPr>
            <w:tcW w:w="1217" w:type="dxa"/>
            <w:gridSpan w:val="2"/>
          </w:tcPr>
          <w:p w:rsidR="005467ED" w:rsidRDefault="00C53C29">
            <w:pPr>
              <w:pStyle w:val="TableParagraph"/>
              <w:spacing w:before="0" w:line="263" w:lineRule="exact"/>
              <w:ind w:left="188"/>
              <w:rPr>
                <w:b/>
              </w:rPr>
            </w:pPr>
            <w:r>
              <w:rPr>
                <w:b/>
              </w:rPr>
              <w:t>P.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dt</w:t>
            </w:r>
            <w:proofErr w:type="spellEnd"/>
            <w:r>
              <w:rPr>
                <w:b/>
              </w:rPr>
              <w:t>)</w:t>
            </w:r>
          </w:p>
          <w:p w:rsidR="005467ED" w:rsidRDefault="00C53C29">
            <w:pPr>
              <w:pStyle w:val="TableParagraph"/>
              <w:spacing w:before="22" w:line="256" w:lineRule="exact"/>
              <w:ind w:left="433" w:right="389"/>
              <w:jc w:val="center"/>
              <w:rPr>
                <w:b/>
              </w:rPr>
            </w:pPr>
            <w:r>
              <w:rPr>
                <w:b/>
              </w:rPr>
              <w:t>TTC</w:t>
            </w:r>
          </w:p>
        </w:tc>
        <w:tc>
          <w:tcPr>
            <w:tcW w:w="1265" w:type="dxa"/>
            <w:gridSpan w:val="2"/>
          </w:tcPr>
          <w:p w:rsidR="005467ED" w:rsidRDefault="00C53C29">
            <w:pPr>
              <w:pStyle w:val="TableParagraph"/>
              <w:spacing w:before="0" w:line="263" w:lineRule="exact"/>
              <w:ind w:left="252"/>
              <w:rPr>
                <w:b/>
              </w:rPr>
            </w:pPr>
            <w:r>
              <w:rPr>
                <w:b/>
              </w:rPr>
              <w:t>P.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</w:t>
            </w:r>
            <w:proofErr w:type="gramStart"/>
            <w:r>
              <w:rPr>
                <w:b/>
              </w:rPr>
              <w:t>.(</w:t>
            </w:r>
            <w:proofErr w:type="spellStart"/>
            <w:proofErr w:type="gramEnd"/>
            <w:r>
              <w:rPr>
                <w:b/>
              </w:rPr>
              <w:t>dt</w:t>
            </w:r>
            <w:proofErr w:type="spellEnd"/>
            <w:r>
              <w:rPr>
                <w:b/>
              </w:rPr>
              <w:t>)</w:t>
            </w:r>
          </w:p>
          <w:p w:rsidR="005467ED" w:rsidRDefault="00C53C29">
            <w:pPr>
              <w:pStyle w:val="TableParagraph"/>
              <w:spacing w:before="22" w:line="256" w:lineRule="exact"/>
              <w:ind w:left="432" w:right="438"/>
              <w:jc w:val="center"/>
              <w:rPr>
                <w:b/>
              </w:rPr>
            </w:pPr>
            <w:r>
              <w:rPr>
                <w:b/>
              </w:rPr>
              <w:t>TTC</w:t>
            </w: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5467ED" w:rsidRDefault="00336F33">
            <w:pPr>
              <w:pStyle w:val="TableParagraph"/>
              <w:spacing w:line="240" w:lineRule="auto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C53C29">
              <w:rPr>
                <w:b/>
                <w:sz w:val="20"/>
              </w:rPr>
              <w:t>ertilisant</w:t>
            </w: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Acide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humique</w:t>
            </w:r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(7%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Fulv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7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554"/>
        </w:trPr>
        <w:tc>
          <w:tcPr>
            <w:tcW w:w="2143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  <w:tcBorders>
              <w:bottom w:val="single" w:sz="12" w:space="0" w:color="000000"/>
            </w:tcBorders>
          </w:tcPr>
          <w:p w:rsidR="005467ED" w:rsidRDefault="00C53C29">
            <w:pPr>
              <w:pStyle w:val="TableParagraph"/>
              <w:spacing w:line="240" w:lineRule="auto"/>
              <w:ind w:left="39"/>
              <w:rPr>
                <w:sz w:val="20"/>
              </w:rPr>
            </w:pPr>
            <w:r>
              <w:rPr>
                <w:sz w:val="20"/>
              </w:rPr>
              <w:t>tourbe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brune</w:t>
            </w:r>
          </w:p>
        </w:tc>
        <w:tc>
          <w:tcPr>
            <w:tcW w:w="5239" w:type="dxa"/>
            <w:gridSpan w:val="2"/>
            <w:tcBorders>
              <w:bottom w:val="single" w:sz="12" w:space="0" w:color="000000"/>
            </w:tcBorders>
          </w:tcPr>
          <w:p w:rsidR="005467ED" w:rsidRDefault="00C53C29">
            <w:pPr>
              <w:pStyle w:val="TableParagraph"/>
              <w:spacing w:line="240" w:lineRule="auto"/>
              <w:ind w:left="39"/>
              <w:rPr>
                <w:sz w:val="20"/>
              </w:rPr>
            </w:pPr>
            <w:r>
              <w:rPr>
                <w:sz w:val="20"/>
              </w:rPr>
              <w:t>capacité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(PH:5,5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:90</w:t>
            </w:r>
            <w:proofErr w:type="gramEnd"/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cap </w:t>
            </w:r>
            <w:proofErr w:type="spellStart"/>
            <w:r>
              <w:rPr>
                <w:sz w:val="20"/>
              </w:rPr>
              <w:t>ret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467ED" w:rsidRDefault="00C53C29">
            <w:pPr>
              <w:pStyle w:val="TableParagraph"/>
              <w:spacing w:before="46" w:line="231" w:lineRule="exact"/>
              <w:ind w:left="39"/>
              <w:rPr>
                <w:sz w:val="20"/>
              </w:rPr>
            </w:pPr>
            <w:r>
              <w:rPr>
                <w:sz w:val="20"/>
              </w:rPr>
              <w:t>CE: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0,6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mmohs</w:t>
            </w:r>
            <w:proofErr w:type="spellEnd"/>
            <w:r>
              <w:rPr>
                <w:sz w:val="20"/>
              </w:rPr>
              <w:t>/cm</w:t>
            </w:r>
          </w:p>
        </w:tc>
        <w:tc>
          <w:tcPr>
            <w:tcW w:w="977" w:type="dxa"/>
            <w:gridSpan w:val="2"/>
            <w:tcBorders>
              <w:bottom w:val="single" w:sz="12" w:space="0" w:color="000000"/>
            </w:tcBorders>
          </w:tcPr>
          <w:p w:rsidR="005467ED" w:rsidRDefault="00C53C29">
            <w:pPr>
              <w:pStyle w:val="TableParagraph"/>
              <w:spacing w:line="240" w:lineRule="auto"/>
              <w:ind w:left="176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sacs</w:t>
            </w:r>
          </w:p>
        </w:tc>
        <w:tc>
          <w:tcPr>
            <w:tcW w:w="1217" w:type="dxa"/>
            <w:gridSpan w:val="2"/>
            <w:tcBorders>
              <w:bottom w:val="single" w:sz="12" w:space="0" w:color="000000"/>
            </w:tcBorders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  <w:tcBorders>
              <w:bottom w:val="single" w:sz="12" w:space="0" w:color="000000"/>
            </w:tcBorders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60"/>
        </w:trPr>
        <w:tc>
          <w:tcPr>
            <w:tcW w:w="2143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7ED" w:rsidRDefault="00C53C29">
            <w:pPr>
              <w:pStyle w:val="TableParagraph"/>
              <w:spacing w:before="9" w:line="231" w:lineRule="exact"/>
              <w:ind w:left="34"/>
              <w:rPr>
                <w:sz w:val="20"/>
              </w:rPr>
            </w:pPr>
            <w:r>
              <w:rPr>
                <w:sz w:val="20"/>
              </w:rPr>
              <w:t>engrais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foliaire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d'oligo-éléments</w:t>
            </w:r>
          </w:p>
        </w:tc>
        <w:tc>
          <w:tcPr>
            <w:tcW w:w="52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7ED" w:rsidRDefault="00C53C29">
            <w:pPr>
              <w:pStyle w:val="TableParagraph"/>
              <w:spacing w:before="9" w:line="231" w:lineRule="exact"/>
              <w:ind w:left="34"/>
              <w:rPr>
                <w:sz w:val="20"/>
              </w:rPr>
            </w:pPr>
            <w:r>
              <w:rPr>
                <w:sz w:val="20"/>
              </w:rPr>
              <w:t>Cu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 -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</w:p>
        </w:tc>
        <w:tc>
          <w:tcPr>
            <w:tcW w:w="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7ED" w:rsidRDefault="00C53C29">
            <w:pPr>
              <w:pStyle w:val="TableParagraph"/>
              <w:spacing w:before="9" w:line="231" w:lineRule="exact"/>
              <w:ind w:lef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467ED" w:rsidTr="00DC2643">
        <w:trPr>
          <w:gridBefore w:val="1"/>
          <w:wBefore w:w="8" w:type="dxa"/>
          <w:trHeight w:val="264"/>
        </w:trPr>
        <w:tc>
          <w:tcPr>
            <w:tcW w:w="2143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  <w:tcBorders>
              <w:top w:val="single" w:sz="12" w:space="0" w:color="000000"/>
            </w:tcBorders>
          </w:tcPr>
          <w:p w:rsidR="005467ED" w:rsidRDefault="00C53C29">
            <w:pPr>
              <w:pStyle w:val="TableParagraph"/>
              <w:spacing w:before="7"/>
              <w:ind w:left="36"/>
              <w:rPr>
                <w:sz w:val="20"/>
              </w:rPr>
            </w:pPr>
            <w:r>
              <w:rPr>
                <w:sz w:val="20"/>
              </w:rPr>
              <w:t>Chélate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</w:t>
            </w:r>
          </w:p>
        </w:tc>
        <w:tc>
          <w:tcPr>
            <w:tcW w:w="5239" w:type="dxa"/>
            <w:gridSpan w:val="2"/>
            <w:tcBorders>
              <w:top w:val="single" w:sz="12" w:space="0" w:color="000000"/>
            </w:tcBorders>
          </w:tcPr>
          <w:p w:rsidR="005467ED" w:rsidRDefault="00C53C29">
            <w:pPr>
              <w:pStyle w:val="TableParagraph"/>
              <w:spacing w:before="7"/>
              <w:ind w:left="37"/>
              <w:rPr>
                <w:sz w:val="20"/>
              </w:rPr>
            </w:pPr>
            <w:r>
              <w:rPr>
                <w:sz w:val="20"/>
              </w:rPr>
              <w:t>6%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EDDHA</w:t>
            </w:r>
          </w:p>
        </w:tc>
        <w:tc>
          <w:tcPr>
            <w:tcW w:w="977" w:type="dxa"/>
            <w:gridSpan w:val="2"/>
            <w:tcBorders>
              <w:top w:val="single" w:sz="12" w:space="0" w:color="000000"/>
            </w:tcBorders>
          </w:tcPr>
          <w:p w:rsidR="005467ED" w:rsidRDefault="00C53C29">
            <w:pPr>
              <w:pStyle w:val="TableParagraph"/>
              <w:spacing w:before="7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</w:tcBorders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000000"/>
            </w:tcBorders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Sulfate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granulée</w:t>
            </w:r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Nitrate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potasse</w:t>
            </w:r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Nitrate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calcium</w:t>
            </w:r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Azote: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Oxyde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calcium: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25%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Nitrate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Magnésium</w:t>
            </w:r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Azote: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MgO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Acide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phosphorique</w:t>
            </w:r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40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Engrais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20-50-10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Engrais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10-10-60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Biostimulant</w:t>
            </w:r>
            <w:proofErr w:type="spellEnd"/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calcium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(ex.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vigor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plus)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76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Biostimulant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(racinaire)</w:t>
            </w:r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K2o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Mo+…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solubles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76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Biostimulant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(foliaire)</w:t>
            </w:r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comp</w:t>
            </w:r>
            <w:proofErr w:type="spellEnd"/>
            <w:r>
              <w:rPr>
                <w:sz w:val="20"/>
              </w:rPr>
              <w:t>.: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K2O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Promi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root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razormine</w:t>
            </w:r>
            <w:proofErr w:type="spellEnd"/>
            <w:r>
              <w:rPr>
                <w:sz w:val="20"/>
              </w:rPr>
              <w:t>…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3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 w:val="restart"/>
            <w:tcBorders>
              <w:bottom w:val="nil"/>
            </w:tcBorders>
          </w:tcPr>
          <w:p w:rsidR="005467ED" w:rsidRDefault="00C53C29">
            <w:pPr>
              <w:pStyle w:val="TableParagraph"/>
              <w:spacing w:line="285" w:lineRule="auto"/>
              <w:ind w:left="36" w:right="107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Insecticides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nématicides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acaricides</w:t>
            </w: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Acaricide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Spirodiclofen</w:t>
            </w:r>
            <w:proofErr w:type="spellEnd"/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émulsion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bolido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76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1,250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  <w:bottom w:val="nil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Nématicide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Ethoprophox</w:t>
            </w:r>
            <w:proofErr w:type="spellEnd"/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mocap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  <w:bottom w:val="nil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Herbicide: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glyphosate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gr/l</w:t>
            </w:r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Kalach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76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  <w:bottom w:val="nil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Insecticide: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Pyriproxyfene</w:t>
            </w:r>
            <w:proofErr w:type="spellEnd"/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émulsion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liquide: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ex.muligan</w:t>
            </w:r>
            <w:proofErr w:type="spellEnd"/>
            <w:r>
              <w:rPr>
                <w:sz w:val="20"/>
              </w:rPr>
              <w:t>...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76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  <w:bottom w:val="nil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Insecticide: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Deltamethrine</w:t>
            </w:r>
            <w:proofErr w:type="spellEnd"/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76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1/2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  <w:bottom w:val="nil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Bio-pesticide</w:t>
            </w:r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Azadirachtine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neemazal</w:t>
            </w:r>
            <w:proofErr w:type="spellEnd"/>
            <w:r>
              <w:rPr>
                <w:sz w:val="20"/>
              </w:rPr>
              <w:t>...)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3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Before w:val="1"/>
          <w:wBefore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  <w:bottom w:val="nil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insecticide: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flupyradifurone</w:t>
            </w:r>
            <w:proofErr w:type="spellEnd"/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Sivento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3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After w:val="1"/>
          <w:wAfter w:w="8" w:type="dxa"/>
          <w:trHeight w:val="270"/>
        </w:trPr>
        <w:tc>
          <w:tcPr>
            <w:tcW w:w="2143" w:type="dxa"/>
            <w:gridSpan w:val="2"/>
            <w:vMerge w:val="restart"/>
            <w:tcBorders>
              <w:top w:val="nil"/>
            </w:tcBorders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insecticide: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spiotetramate</w:t>
            </w:r>
            <w:proofErr w:type="spellEnd"/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Movento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After w:val="1"/>
          <w:wAfter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insect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chlorantraniliprole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abamectine</w:t>
            </w:r>
            <w:proofErr w:type="spellEnd"/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voliam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targo</w:t>
            </w:r>
            <w:proofErr w:type="spellEnd"/>
            <w:r>
              <w:rPr>
                <w:sz w:val="20"/>
              </w:rPr>
              <w:t>…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spacing w:before="0" w:line="250" w:lineRule="exact"/>
              <w:ind w:left="160"/>
              <w:rPr>
                <w:b/>
              </w:rPr>
            </w:pPr>
            <w:r>
              <w:rPr>
                <w:b/>
              </w:rPr>
              <w:t>250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After w:val="1"/>
          <w:wAfter w:w="8" w:type="dxa"/>
          <w:trHeight w:val="270"/>
        </w:trPr>
        <w:tc>
          <w:tcPr>
            <w:tcW w:w="2143" w:type="dxa"/>
            <w:gridSpan w:val="2"/>
            <w:vMerge w:val="restart"/>
          </w:tcPr>
          <w:p w:rsidR="005467ED" w:rsidRDefault="00C53C29">
            <w:pPr>
              <w:pStyle w:val="TableParagraph"/>
              <w:spacing w:line="285" w:lineRule="auto"/>
              <w:ind w:left="35" w:right="10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pheromones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fogicides</w:t>
            </w:r>
            <w:proofErr w:type="spellEnd"/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pheromonee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absoluta</w:t>
            </w:r>
            <w:proofErr w:type="spellEnd"/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pheromone</w:t>
            </w:r>
            <w:proofErr w:type="spellEnd"/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After w:val="1"/>
          <w:wAfter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spacing w:before="16" w:line="240" w:lineRule="auto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fongicide: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fluopyram</w:t>
            </w:r>
            <w:proofErr w:type="spellEnd"/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trifloxystrobine</w:t>
            </w:r>
            <w:proofErr w:type="spellEnd"/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sensation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After w:val="1"/>
          <w:wAfter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Cuivre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métal</w:t>
            </w:r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bouillie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bordelaise...)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After w:val="1"/>
          <w:wAfter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Soufre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mouillable</w:t>
            </w:r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agrosoufre</w:t>
            </w:r>
            <w:proofErr w:type="spellEnd"/>
            <w:r>
              <w:rPr>
                <w:sz w:val="20"/>
              </w:rPr>
              <w:t>…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After w:val="1"/>
          <w:wAfter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phoséthyl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ex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alliette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After w:val="1"/>
          <w:wAfter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thiophanate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methyl</w:t>
            </w:r>
            <w:proofErr w:type="spellEnd"/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émulsion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44…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3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After w:val="1"/>
          <w:wAfter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méfenoxam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mancozebe</w:t>
            </w:r>
            <w:proofErr w:type="spellEnd"/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ridomil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After w:val="1"/>
          <w:wAfter w:w="8" w:type="dxa"/>
          <w:trHeight w:val="270"/>
        </w:trPr>
        <w:tc>
          <w:tcPr>
            <w:tcW w:w="2143" w:type="dxa"/>
            <w:gridSpan w:val="2"/>
            <w:vMerge/>
            <w:tcBorders>
              <w:top w:val="nil"/>
            </w:tcBorders>
          </w:tcPr>
          <w:p w:rsidR="005467ED" w:rsidRDefault="005467E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Propamocarbe</w:t>
            </w:r>
            <w:proofErr w:type="spellEnd"/>
          </w:p>
        </w:tc>
        <w:tc>
          <w:tcPr>
            <w:tcW w:w="5239" w:type="dxa"/>
            <w:gridSpan w:val="2"/>
          </w:tcPr>
          <w:p w:rsidR="005467ED" w:rsidRDefault="00C53C29">
            <w:pPr>
              <w:pStyle w:val="TableParagraph"/>
              <w:ind w:left="35"/>
              <w:rPr>
                <w:sz w:val="20"/>
              </w:rPr>
            </w:pPr>
            <w:proofErr w:type="gramStart"/>
            <w:r>
              <w:rPr>
                <w:sz w:val="20"/>
              </w:rPr>
              <w:t>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Filex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previcure</w:t>
            </w:r>
            <w:proofErr w:type="spellEnd"/>
            <w:r>
              <w:rPr>
                <w:sz w:val="20"/>
              </w:rPr>
              <w:t>…</w:t>
            </w:r>
          </w:p>
        </w:tc>
        <w:tc>
          <w:tcPr>
            <w:tcW w:w="977" w:type="dxa"/>
            <w:gridSpan w:val="2"/>
          </w:tcPr>
          <w:p w:rsidR="005467ED" w:rsidRDefault="00C53C29">
            <w:pPr>
              <w:pStyle w:val="TableParagraph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467ED" w:rsidTr="00DC2643">
        <w:trPr>
          <w:gridAfter w:val="1"/>
          <w:wAfter w:w="8" w:type="dxa"/>
          <w:trHeight w:val="402"/>
        </w:trPr>
        <w:tc>
          <w:tcPr>
            <w:tcW w:w="12031" w:type="dxa"/>
            <w:gridSpan w:val="8"/>
          </w:tcPr>
          <w:p w:rsidR="005467ED" w:rsidRDefault="00C53C29">
            <w:pPr>
              <w:pStyle w:val="TableParagraph"/>
              <w:spacing w:before="118" w:line="240" w:lineRule="auto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17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5467ED" w:rsidRDefault="005467E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:rsidR="005467ED" w:rsidRDefault="005467ED">
      <w:pPr>
        <w:rPr>
          <w:sz w:val="16"/>
        </w:rPr>
      </w:pPr>
    </w:p>
    <w:p w:rsidR="005467ED" w:rsidRDefault="00C53C29">
      <w:pPr>
        <w:spacing w:before="101"/>
        <w:ind w:left="167"/>
        <w:rPr>
          <w:sz w:val="24"/>
        </w:rPr>
      </w:pPr>
      <w:r>
        <w:rPr>
          <w:b/>
          <w:sz w:val="24"/>
        </w:rPr>
        <w:t>Arrêté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présente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offre de prix à 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somme de</w:t>
      </w:r>
      <w:r>
        <w:rPr>
          <w:b/>
          <w:spacing w:val="-7"/>
          <w:sz w:val="24"/>
        </w:rPr>
        <w:t xml:space="preserve"> </w:t>
      </w:r>
      <w:r>
        <w:t xml:space="preserve">: </w:t>
      </w:r>
      <w:r>
        <w:rPr>
          <w:sz w:val="24"/>
        </w:rPr>
        <w:t>……………………………………………………………………………………………………………….</w:t>
      </w:r>
    </w:p>
    <w:p w:rsidR="005467ED" w:rsidRDefault="00C53C29">
      <w:pPr>
        <w:spacing w:before="24"/>
        <w:ind w:left="17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467ED" w:rsidRDefault="005467ED">
      <w:pPr>
        <w:spacing w:before="4"/>
        <w:rPr>
          <w:sz w:val="25"/>
        </w:rPr>
      </w:pPr>
    </w:p>
    <w:p w:rsidR="005467ED" w:rsidRDefault="00C53C29" w:rsidP="00DC2643">
      <w:pPr>
        <w:pStyle w:val="Corpsdetexte"/>
        <w:ind w:right="1445"/>
        <w:jc w:val="right"/>
        <w:rPr>
          <w:b w:val="0"/>
          <w:sz w:val="14"/>
        </w:rPr>
      </w:pPr>
      <w:r>
        <w:t>Signature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 w:rsidR="00DC2643">
        <w:t>cachet</w:t>
      </w:r>
    </w:p>
    <w:sectPr w:rsidR="005467ED" w:rsidSect="005467ED">
      <w:pgSz w:w="16840" w:h="11900" w:orient="landscape"/>
      <w:pgMar w:top="1100" w:right="11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467ED"/>
    <w:rsid w:val="003073BF"/>
    <w:rsid w:val="00336F33"/>
    <w:rsid w:val="00451F59"/>
    <w:rsid w:val="005467ED"/>
    <w:rsid w:val="00C53C29"/>
    <w:rsid w:val="00CC3156"/>
    <w:rsid w:val="00DC2643"/>
    <w:rsid w:val="00E5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7ED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7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467ED"/>
    <w:rPr>
      <w:b/>
      <w:bCs/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5467ED"/>
    <w:pPr>
      <w:ind w:left="4299" w:right="4353"/>
      <w:jc w:val="center"/>
      <w:outlineLvl w:val="1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5467ED"/>
  </w:style>
  <w:style w:type="paragraph" w:customStyle="1" w:styleId="TableParagraph">
    <w:name w:val="Table Paragraph"/>
    <w:basedOn w:val="Normal"/>
    <w:uiPriority w:val="1"/>
    <w:qFormat/>
    <w:rsid w:val="005467ED"/>
    <w:pPr>
      <w:spacing w:before="13" w:line="23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2022-09-30T08:46:00Z</cp:lastPrinted>
  <dcterms:created xsi:type="dcterms:W3CDTF">2022-09-30T10:02:00Z</dcterms:created>
  <dcterms:modified xsi:type="dcterms:W3CDTF">2022-09-30T10:02:00Z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2022-09-27T00:00:00Z</vt:filetime>
  </property>
</Properties>
</file>